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471C147" w14:textId="77777777" w:rsidR="00852789" w:rsidRDefault="00852789" w:rsidP="00852789">
      <w:pPr>
        <w:jc w:val="center"/>
      </w:pPr>
      <w:r>
        <w:object w:dxaOrig="2160" w:dyaOrig="1320" w14:anchorId="1471C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8pt" o:ole="">
            <v:imagedata r:id="rId8" o:title=""/>
          </v:shape>
          <o:OLEObject Type="Embed" ProgID="Word.Picture.8" ShapeID="_x0000_i1025" DrawAspect="Content" ObjectID="_1770789898" r:id="rId9"/>
        </w:object>
      </w:r>
    </w:p>
    <w:p w14:paraId="1471C148" w14:textId="77777777" w:rsidR="00852789" w:rsidRDefault="00852789" w:rsidP="00852789">
      <w:pPr>
        <w:jc w:val="center"/>
      </w:pPr>
    </w:p>
    <w:p w14:paraId="1471C149" w14:textId="77777777" w:rsidR="00852789" w:rsidRPr="0045226B" w:rsidRDefault="00852789" w:rsidP="00852789">
      <w:pPr>
        <w:pStyle w:val="Caption"/>
        <w:rPr>
          <w:szCs w:val="28"/>
        </w:rPr>
      </w:pPr>
      <w:r w:rsidRPr="0045226B">
        <w:t xml:space="preserve">SKUODO RAJONO </w:t>
      </w:r>
      <w:r w:rsidRPr="0045226B">
        <w:rPr>
          <w:szCs w:val="28"/>
        </w:rPr>
        <w:t xml:space="preserve">SAVIVALDYBĖS </w:t>
      </w:r>
    </w:p>
    <w:p w14:paraId="1471C14A" w14:textId="77777777" w:rsidR="00113357" w:rsidRPr="0045226B" w:rsidRDefault="00113357" w:rsidP="00113357">
      <w:pPr>
        <w:jc w:val="center"/>
        <w:rPr>
          <w:b/>
        </w:rPr>
      </w:pPr>
      <w:r w:rsidRPr="0045226B">
        <w:rPr>
          <w:b/>
          <w:sz w:val="28"/>
          <w:szCs w:val="28"/>
        </w:rPr>
        <w:t>KŪNO KULTŪROS IR SPORTO CENTRAS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1"/>
      </w:tblGrid>
      <w:tr w:rsidR="00852789" w14:paraId="1471C14E" w14:textId="77777777">
        <w:trPr>
          <w:cantSplit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1C14B" w14:textId="77777777" w:rsidR="00455467" w:rsidRDefault="00455467" w:rsidP="00455467">
            <w:pPr>
              <w:ind w:firstLine="7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             Savivaldybės biudžetinė įstaiga. </w:t>
            </w:r>
            <w:r w:rsidR="00113357">
              <w:rPr>
                <w:color w:val="000000"/>
                <w:sz w:val="18"/>
              </w:rPr>
              <w:t>Birutės</w:t>
            </w:r>
            <w:r>
              <w:rPr>
                <w:color w:val="000000"/>
                <w:sz w:val="18"/>
              </w:rPr>
              <w:t xml:space="preserve"> g. </w:t>
            </w:r>
            <w:r w:rsidR="00113357">
              <w:rPr>
                <w:color w:val="000000"/>
                <w:sz w:val="18"/>
              </w:rPr>
              <w:t>8</w:t>
            </w:r>
            <w:r>
              <w:rPr>
                <w:color w:val="000000"/>
                <w:sz w:val="18"/>
              </w:rPr>
              <w:t>, LT-9811</w:t>
            </w:r>
            <w:r w:rsidR="00113357">
              <w:rPr>
                <w:color w:val="000000"/>
                <w:sz w:val="18"/>
              </w:rPr>
              <w:t>6</w:t>
            </w:r>
            <w:r>
              <w:rPr>
                <w:color w:val="000000"/>
                <w:sz w:val="18"/>
              </w:rPr>
              <w:t xml:space="preserve"> Skuodas, tel.</w:t>
            </w:r>
            <w:r w:rsidR="00113357">
              <w:rPr>
                <w:color w:val="000000"/>
                <w:sz w:val="18"/>
              </w:rPr>
              <w:t>/ faks.</w:t>
            </w:r>
            <w:r>
              <w:rPr>
                <w:color w:val="000000"/>
                <w:sz w:val="18"/>
              </w:rPr>
              <w:t xml:space="preserve"> (8~440) </w:t>
            </w:r>
            <w:r w:rsidR="00113357">
              <w:rPr>
                <w:color w:val="000000"/>
                <w:sz w:val="18"/>
              </w:rPr>
              <w:t>52</w:t>
            </w:r>
            <w:r>
              <w:rPr>
                <w:color w:val="000000"/>
                <w:sz w:val="18"/>
              </w:rPr>
              <w:t xml:space="preserve"> </w:t>
            </w:r>
            <w:r w:rsidR="00113357">
              <w:rPr>
                <w:color w:val="000000"/>
                <w:sz w:val="18"/>
              </w:rPr>
              <w:t>799</w:t>
            </w:r>
            <w:r>
              <w:rPr>
                <w:color w:val="000000"/>
                <w:sz w:val="18"/>
              </w:rPr>
              <w:t>,</w:t>
            </w:r>
          </w:p>
          <w:p w14:paraId="1471C14C" w14:textId="77777777" w:rsidR="00455467" w:rsidRDefault="00455467" w:rsidP="00455467">
            <w:pPr>
              <w:ind w:firstLine="79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el. paštas </w:t>
            </w:r>
            <w:hyperlink r:id="rId10" w:history="1">
              <w:r w:rsidR="00113357" w:rsidRPr="00113357">
                <w:rPr>
                  <w:rStyle w:val="Hyperlink"/>
                  <w:color w:val="auto"/>
                  <w:sz w:val="18"/>
                </w:rPr>
                <w:t>skuodsport@ktv.satela.lt</w:t>
              </w:r>
            </w:hyperlink>
            <w:r w:rsidRPr="00113357">
              <w:rPr>
                <w:sz w:val="18"/>
              </w:rPr>
              <w:t>.</w:t>
            </w:r>
          </w:p>
          <w:p w14:paraId="1471C14D" w14:textId="77777777" w:rsidR="00852789" w:rsidRDefault="00455467" w:rsidP="00455467">
            <w:pPr>
              <w:ind w:firstLine="79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Duomenys kaupiami ir saugomi Juridinių asmenų registre, kodas </w:t>
            </w:r>
            <w:r w:rsidR="00113357">
              <w:rPr>
                <w:color w:val="000000"/>
                <w:sz w:val="18"/>
              </w:rPr>
              <w:t>300075123</w:t>
            </w:r>
            <w:r>
              <w:rPr>
                <w:color w:val="000000"/>
                <w:sz w:val="18"/>
              </w:rPr>
              <w:t xml:space="preserve">.        </w:t>
            </w:r>
          </w:p>
        </w:tc>
      </w:tr>
    </w:tbl>
    <w:p w14:paraId="1471C14F" w14:textId="77777777" w:rsidR="00852789" w:rsidRDefault="00852789" w:rsidP="00852789">
      <w:pPr>
        <w:jc w:val="center"/>
        <w:rPr>
          <w:b/>
          <w:bCs/>
          <w:sz w:val="28"/>
        </w:rPr>
      </w:pPr>
    </w:p>
    <w:p w14:paraId="1471C150" w14:textId="3335FA2C" w:rsidR="00F96E16" w:rsidRPr="003E30E4" w:rsidRDefault="00A61FD2" w:rsidP="00D2149C">
      <w:pPr>
        <w:tabs>
          <w:tab w:val="left" w:pos="540"/>
        </w:tabs>
        <w:spacing w:line="360" w:lineRule="auto"/>
        <w:jc w:val="center"/>
        <w:rPr>
          <w:b/>
        </w:rPr>
      </w:pPr>
      <w:r>
        <w:rPr>
          <w:b/>
        </w:rPr>
        <w:t>202</w:t>
      </w:r>
      <w:r w:rsidR="000626A1">
        <w:rPr>
          <w:b/>
        </w:rPr>
        <w:t>3</w:t>
      </w:r>
      <w:r w:rsidR="005C5D08">
        <w:rPr>
          <w:b/>
        </w:rPr>
        <w:t xml:space="preserve"> </w:t>
      </w:r>
      <w:r w:rsidR="00E34AE7">
        <w:rPr>
          <w:b/>
        </w:rPr>
        <w:t>METŲ</w:t>
      </w:r>
      <w:r w:rsidR="009E615C">
        <w:rPr>
          <w:b/>
        </w:rPr>
        <w:t xml:space="preserve"> </w:t>
      </w:r>
      <w:r w:rsidR="00EE2C54">
        <w:rPr>
          <w:b/>
        </w:rPr>
        <w:t xml:space="preserve">BIUDŽETO VYKDYMO </w:t>
      </w:r>
      <w:r w:rsidR="00F96E16" w:rsidRPr="003E30E4">
        <w:rPr>
          <w:b/>
        </w:rPr>
        <w:t>ATASKAITŲ RINKINIO</w:t>
      </w:r>
      <w:r w:rsidR="00E34AE7">
        <w:rPr>
          <w:b/>
        </w:rPr>
        <w:t xml:space="preserve"> </w:t>
      </w:r>
      <w:r w:rsidR="00F96E16" w:rsidRPr="003E30E4">
        <w:rPr>
          <w:b/>
        </w:rPr>
        <w:t>AIŠKINAMASIS RAŠTAS</w:t>
      </w:r>
    </w:p>
    <w:p w14:paraId="1471C152" w14:textId="75B54247" w:rsidR="00D33F71" w:rsidRDefault="00F96E16" w:rsidP="00F96E16">
      <w:pPr>
        <w:tabs>
          <w:tab w:val="left" w:pos="540"/>
        </w:tabs>
        <w:spacing w:line="360" w:lineRule="auto"/>
        <w:jc w:val="both"/>
      </w:pPr>
      <w:r>
        <w:t xml:space="preserve">                                          </w:t>
      </w:r>
      <w:r w:rsidR="00D2149C">
        <w:t xml:space="preserve">                 20</w:t>
      </w:r>
      <w:r w:rsidR="00892572">
        <w:t>2</w:t>
      </w:r>
      <w:r w:rsidR="0010637E">
        <w:t>4</w:t>
      </w:r>
      <w:r w:rsidR="005C5D08">
        <w:t xml:space="preserve"> </w:t>
      </w:r>
      <w:r w:rsidR="00E20604">
        <w:t>m</w:t>
      </w:r>
      <w:r w:rsidR="00E27F0E">
        <w:t xml:space="preserve">. </w:t>
      </w:r>
      <w:r w:rsidR="00E0516E">
        <w:t>s</w:t>
      </w:r>
      <w:r w:rsidR="0010637E">
        <w:t>ausio</w:t>
      </w:r>
      <w:r w:rsidR="00A30C03">
        <w:t xml:space="preserve"> </w:t>
      </w:r>
      <w:r w:rsidR="00D20F27">
        <w:t>1</w:t>
      </w:r>
      <w:r w:rsidR="0010637E">
        <w:t>0</w:t>
      </w:r>
      <w:r>
        <w:t xml:space="preserve"> d.</w:t>
      </w:r>
    </w:p>
    <w:p w14:paraId="1471C153" w14:textId="77777777" w:rsidR="00F96E16" w:rsidRPr="003E30E4" w:rsidRDefault="00F96E16" w:rsidP="00F96E16">
      <w:pPr>
        <w:tabs>
          <w:tab w:val="left" w:pos="540"/>
        </w:tabs>
        <w:spacing w:line="360" w:lineRule="auto"/>
        <w:jc w:val="both"/>
        <w:rPr>
          <w:b/>
        </w:rPr>
      </w:pPr>
      <w:r>
        <w:t xml:space="preserve">                                                           </w:t>
      </w:r>
      <w:r w:rsidRPr="003E30E4">
        <w:rPr>
          <w:b/>
        </w:rPr>
        <w:t>I. BENDROJI DALIS</w:t>
      </w:r>
    </w:p>
    <w:p w14:paraId="1471C154" w14:textId="77777777" w:rsidR="00F96E16" w:rsidRDefault="00FA79DE" w:rsidP="00F96E16">
      <w:pPr>
        <w:tabs>
          <w:tab w:val="left" w:pos="540"/>
        </w:tabs>
        <w:spacing w:line="360" w:lineRule="auto"/>
        <w:jc w:val="both"/>
      </w:pPr>
      <w:r>
        <w:tab/>
      </w:r>
      <w:r w:rsidR="00F96E16">
        <w:t xml:space="preserve">1. Skuodo </w:t>
      </w:r>
      <w:r w:rsidR="009D1813">
        <w:t>rajono savivaldybės kūno kultūros ir sporto centras</w:t>
      </w:r>
      <w:r w:rsidR="00207FB3">
        <w:t xml:space="preserve"> ( toliau – Centras )</w:t>
      </w:r>
      <w:r w:rsidR="00F96E16">
        <w:t xml:space="preserve"> juridinių asmenų registre buvo į</w:t>
      </w:r>
      <w:r w:rsidR="009D1813">
        <w:t>registruotas 2004m. gruodžio 21</w:t>
      </w:r>
      <w:r w:rsidR="00F96E16">
        <w:t xml:space="preserve"> d., pažymė</w:t>
      </w:r>
      <w:r w:rsidR="009D1813">
        <w:t>jimo Nr.040691, įstaigos kodas 300075123</w:t>
      </w:r>
      <w:r w:rsidR="00F96E16">
        <w:t>, steigėjas – Skuodo rajono savivaldybės taryba. Pagrindinė ve</w:t>
      </w:r>
      <w:r w:rsidR="00010B49">
        <w:t>i</w:t>
      </w:r>
      <w:r w:rsidR="00263139">
        <w:t>kla – sportinė veikla.</w:t>
      </w:r>
    </w:p>
    <w:p w14:paraId="1471C155" w14:textId="77777777" w:rsidR="00F96E16" w:rsidRDefault="00FA79DE" w:rsidP="00F96E16">
      <w:pPr>
        <w:tabs>
          <w:tab w:val="left" w:pos="540"/>
        </w:tabs>
        <w:spacing w:line="360" w:lineRule="auto"/>
        <w:jc w:val="both"/>
      </w:pPr>
      <w:r>
        <w:tab/>
      </w:r>
      <w:r w:rsidR="00F96E16">
        <w:t xml:space="preserve">2. </w:t>
      </w:r>
      <w:r w:rsidR="009D1813">
        <w:t>Kūno kultūros ir sporto centro</w:t>
      </w:r>
      <w:r w:rsidR="00F96E16">
        <w:t xml:space="preserve"> finansiniai metai prasideda sausio 1 d. ir baigiasi gruodžio 31 d.</w:t>
      </w:r>
    </w:p>
    <w:p w14:paraId="1471C156" w14:textId="77777777" w:rsidR="00F96E16" w:rsidRDefault="00FA79DE" w:rsidP="00F96E16">
      <w:pPr>
        <w:tabs>
          <w:tab w:val="left" w:pos="540"/>
        </w:tabs>
        <w:spacing w:line="360" w:lineRule="auto"/>
        <w:jc w:val="both"/>
      </w:pPr>
      <w:r>
        <w:tab/>
      </w:r>
      <w:r w:rsidR="00F96E16">
        <w:t xml:space="preserve">3. </w:t>
      </w:r>
      <w:r w:rsidR="009D1813">
        <w:t>Kūno kultūros ir sporto centras</w:t>
      </w:r>
      <w:r w:rsidR="00F96E16">
        <w:t xml:space="preserve"> kontroliuojamų, asocijuotų ar kitaip administruojamų subjektų neturi.</w:t>
      </w:r>
    </w:p>
    <w:p w14:paraId="1471C157" w14:textId="77777777" w:rsidR="00F96E16" w:rsidRDefault="00FA79DE" w:rsidP="00F96E16">
      <w:pPr>
        <w:tabs>
          <w:tab w:val="left" w:pos="540"/>
        </w:tabs>
        <w:spacing w:line="360" w:lineRule="auto"/>
        <w:jc w:val="both"/>
      </w:pPr>
      <w:r>
        <w:tab/>
      </w:r>
      <w:r w:rsidR="00F96E16">
        <w:t xml:space="preserve">4. </w:t>
      </w:r>
      <w:r w:rsidR="009D1813">
        <w:t>Kūno kultūros ir sporto centras</w:t>
      </w:r>
      <w:r w:rsidR="00F96E16">
        <w:t xml:space="preserve"> filialų ir struktūrinių vienetų neturi.</w:t>
      </w:r>
    </w:p>
    <w:p w14:paraId="1471C158" w14:textId="43B4446B" w:rsidR="00F96E16" w:rsidRDefault="00FA79DE" w:rsidP="00F96E16">
      <w:pPr>
        <w:tabs>
          <w:tab w:val="left" w:pos="540"/>
        </w:tabs>
        <w:spacing w:line="360" w:lineRule="auto"/>
        <w:jc w:val="both"/>
      </w:pPr>
      <w:r>
        <w:tab/>
      </w:r>
      <w:r w:rsidR="00F96E16">
        <w:t xml:space="preserve">5. </w:t>
      </w:r>
      <w:r w:rsidR="009D1813">
        <w:t>Kūno kultūros ir sporto centre</w:t>
      </w:r>
      <w:r w:rsidR="00147C62">
        <w:t xml:space="preserve"> 202</w:t>
      </w:r>
      <w:r w:rsidR="000626A1">
        <w:t>3</w:t>
      </w:r>
      <w:r w:rsidR="00662B37">
        <w:t xml:space="preserve"> metų</w:t>
      </w:r>
      <w:r w:rsidR="00892572">
        <w:t xml:space="preserve"> </w:t>
      </w:r>
      <w:r w:rsidR="00662B37">
        <w:t>pabaigoje</w:t>
      </w:r>
      <w:r w:rsidR="00F96E16">
        <w:t xml:space="preserve"> dirbo </w:t>
      </w:r>
      <w:r w:rsidR="00E27F0E">
        <w:t>1</w:t>
      </w:r>
      <w:r w:rsidR="00E542C8">
        <w:t>7</w:t>
      </w:r>
      <w:r>
        <w:t xml:space="preserve"> darbuotojų</w:t>
      </w:r>
      <w:r w:rsidR="00263139">
        <w:t>.</w:t>
      </w:r>
    </w:p>
    <w:p w14:paraId="1471C159" w14:textId="77777777" w:rsidR="00F96E16" w:rsidRDefault="00FA79DE" w:rsidP="00F96E16">
      <w:pPr>
        <w:tabs>
          <w:tab w:val="left" w:pos="540"/>
        </w:tabs>
        <w:spacing w:line="360" w:lineRule="auto"/>
        <w:jc w:val="both"/>
      </w:pPr>
      <w:r>
        <w:tab/>
      </w:r>
      <w:r w:rsidR="00F96E16">
        <w:t>6. Sąlygų, kurios paveiks tolimesnę įstaigos veiklą nėra.</w:t>
      </w:r>
    </w:p>
    <w:p w14:paraId="1471C15A" w14:textId="5E0E84CC" w:rsidR="00256D27" w:rsidRDefault="00256D27" w:rsidP="00256D27">
      <w:pPr>
        <w:tabs>
          <w:tab w:val="left" w:pos="540"/>
        </w:tabs>
        <w:spacing w:line="360" w:lineRule="auto"/>
        <w:jc w:val="both"/>
      </w:pPr>
      <w:r>
        <w:tab/>
      </w:r>
      <w:r w:rsidR="00D2149C" w:rsidRPr="00BC2AA5">
        <w:t>7</w:t>
      </w:r>
      <w:r w:rsidR="00EE2C54" w:rsidRPr="00BC2AA5">
        <w:t xml:space="preserve">. </w:t>
      </w:r>
      <w:r w:rsidR="00CD69E1" w:rsidRPr="00BC2AA5">
        <w:t>Biudžetinių lėšų likutis banko s</w:t>
      </w:r>
      <w:r w:rsidR="00147C62">
        <w:t>ąskaitose 202</w:t>
      </w:r>
      <w:r w:rsidR="000626A1">
        <w:t>3</w:t>
      </w:r>
      <w:r w:rsidR="00E27F0E">
        <w:t>-</w:t>
      </w:r>
      <w:r w:rsidR="00A74C36">
        <w:t>12</w:t>
      </w:r>
      <w:r w:rsidR="00E27F0E">
        <w:t>-3</w:t>
      </w:r>
      <w:r w:rsidR="00A74C36">
        <w:t>1</w:t>
      </w:r>
      <w:r w:rsidR="00AC2062" w:rsidRPr="00BC2AA5">
        <w:t xml:space="preserve"> buvo</w:t>
      </w:r>
      <w:r w:rsidR="00147C62">
        <w:t xml:space="preserve"> </w:t>
      </w:r>
      <w:r w:rsidR="00A74C36">
        <w:t>0,00</w:t>
      </w:r>
      <w:r w:rsidR="00EB46D7">
        <w:t xml:space="preserve"> </w:t>
      </w:r>
      <w:r w:rsidR="0027105C" w:rsidRPr="00BC2AA5">
        <w:t>EUR</w:t>
      </w:r>
      <w:r w:rsidR="00680A13" w:rsidRPr="00BC2AA5">
        <w:t xml:space="preserve"> </w:t>
      </w:r>
      <w:r w:rsidR="00CD69E1" w:rsidRPr="00BC2AA5">
        <w:t>.</w:t>
      </w:r>
    </w:p>
    <w:p w14:paraId="1471C15C" w14:textId="77777777" w:rsidR="00F96E16" w:rsidRPr="00E83820" w:rsidRDefault="00F96E16" w:rsidP="00F96E16">
      <w:pPr>
        <w:tabs>
          <w:tab w:val="left" w:pos="540"/>
        </w:tabs>
        <w:spacing w:line="360" w:lineRule="auto"/>
        <w:jc w:val="both"/>
        <w:rPr>
          <w:b/>
        </w:rPr>
      </w:pPr>
    </w:p>
    <w:p w14:paraId="1471C15D" w14:textId="77777777" w:rsidR="003E7AE2" w:rsidRPr="003E7AE2" w:rsidRDefault="00F96E16" w:rsidP="003E7AE2">
      <w:pPr>
        <w:tabs>
          <w:tab w:val="left" w:pos="540"/>
        </w:tabs>
        <w:spacing w:line="360" w:lineRule="auto"/>
        <w:jc w:val="both"/>
        <w:rPr>
          <w:b/>
        </w:rPr>
      </w:pPr>
      <w:r w:rsidRPr="00E83820">
        <w:rPr>
          <w:b/>
        </w:rPr>
        <w:t xml:space="preserve">                         </w:t>
      </w:r>
      <w:r w:rsidR="003E7AE2">
        <w:rPr>
          <w:b/>
        </w:rPr>
        <w:t xml:space="preserve">                           </w:t>
      </w:r>
      <w:r w:rsidRPr="00E83820">
        <w:rPr>
          <w:b/>
        </w:rPr>
        <w:t xml:space="preserve"> II. </w:t>
      </w:r>
      <w:r w:rsidR="003E7AE2" w:rsidRPr="003E7AE2">
        <w:rPr>
          <w:b/>
        </w:rPr>
        <w:t>BIUDŽETO VYKDYMO ATASKAITŲ RINKINYS</w:t>
      </w:r>
    </w:p>
    <w:p w14:paraId="1471C15E" w14:textId="462F1B08" w:rsidR="00E20604" w:rsidRPr="003E7AE2" w:rsidRDefault="003E7AE2" w:rsidP="003E7AE2">
      <w:pPr>
        <w:tabs>
          <w:tab w:val="left" w:pos="540"/>
        </w:tabs>
        <w:spacing w:line="360" w:lineRule="auto"/>
        <w:jc w:val="both"/>
      </w:pPr>
      <w:r w:rsidRPr="003E7AE2">
        <w:rPr>
          <w:b/>
        </w:rPr>
        <w:tab/>
      </w:r>
      <w:r w:rsidRPr="003E7AE2">
        <w:t>8.</w:t>
      </w:r>
      <w:r>
        <w:t xml:space="preserve"> Centro</w:t>
      </w:r>
      <w:r w:rsidRPr="003E7AE2">
        <w:t xml:space="preserve"> biudžeto vykdymo ataskaitų rinkinys </w:t>
      </w:r>
      <w:r w:rsidR="003532C3">
        <w:t>yra parengtas vadovaujantis</w:t>
      </w:r>
      <w:r w:rsidR="00E20604">
        <w:t xml:space="preserve"> 20</w:t>
      </w:r>
      <w:r w:rsidR="00DD3044">
        <w:t>23</w:t>
      </w:r>
      <w:r w:rsidR="00E20604">
        <w:t xml:space="preserve"> m. </w:t>
      </w:r>
      <w:r w:rsidR="00DD3044">
        <w:t>rugpjūčio</w:t>
      </w:r>
      <w:r w:rsidR="00E20604">
        <w:t xml:space="preserve">  2</w:t>
      </w:r>
      <w:r w:rsidR="00E20604" w:rsidRPr="00EB460F">
        <w:t xml:space="preserve"> d. administracijo</w:t>
      </w:r>
      <w:r w:rsidR="00E20604">
        <w:t>s direktoriaus įsakymu Nr.</w:t>
      </w:r>
      <w:r w:rsidR="00DD3044">
        <w:t>A1</w:t>
      </w:r>
      <w:r w:rsidR="00E20604">
        <w:t xml:space="preserve"> - </w:t>
      </w:r>
      <w:r w:rsidR="00DD3044">
        <w:t>521</w:t>
      </w:r>
      <w:r w:rsidR="00E20604">
        <w:t xml:space="preserve"> patvirtinta</w:t>
      </w:r>
      <w:r w:rsidR="00E20604" w:rsidRPr="00EB460F">
        <w:t xml:space="preserve"> Skuodo rajono savivaldybės biudžetinių įstaigų ir kitų subjektų žemesniojo lygio biudžeto vykdymo</w:t>
      </w:r>
      <w:r w:rsidR="00E20604">
        <w:t xml:space="preserve"> ataskaitų sudarymo ir teikimo tvarka.</w:t>
      </w:r>
    </w:p>
    <w:p w14:paraId="1471C15F" w14:textId="160A5123" w:rsidR="003E7AE2" w:rsidRPr="003E7AE2" w:rsidRDefault="003E7AE2" w:rsidP="003E7AE2">
      <w:pPr>
        <w:tabs>
          <w:tab w:val="left" w:pos="540"/>
        </w:tabs>
        <w:spacing w:line="360" w:lineRule="auto"/>
        <w:jc w:val="both"/>
      </w:pPr>
      <w:r w:rsidRPr="003E7AE2">
        <w:tab/>
        <w:t>9. Į</w:t>
      </w:r>
      <w:r w:rsidR="00D92303">
        <w:t>staigos</w:t>
      </w:r>
      <w:r w:rsidR="00A30C03">
        <w:t xml:space="preserve"> </w:t>
      </w:r>
      <w:r w:rsidR="007A1639">
        <w:t>metinį</w:t>
      </w:r>
      <w:r w:rsidRPr="003E7AE2">
        <w:t xml:space="preserve"> biudžeto vykdymo ataskaitų rinkinį sudaro : </w:t>
      </w:r>
    </w:p>
    <w:p w14:paraId="1471C160" w14:textId="77777777" w:rsidR="003E7AE2" w:rsidRPr="003E7AE2" w:rsidRDefault="003E7AE2" w:rsidP="003E7AE2">
      <w:pPr>
        <w:tabs>
          <w:tab w:val="left" w:pos="540"/>
        </w:tabs>
        <w:spacing w:line="360" w:lineRule="auto"/>
        <w:jc w:val="both"/>
      </w:pPr>
      <w:r w:rsidRPr="003E7AE2">
        <w:t xml:space="preserve"> Forma Nr. 1 ,,Biudžetinių įstaigų pajamų įmokų į biudžetą, biudžeto pajamų iš mokesčių dalies ir kitų lėšų, skirtų programoms finansuoti ataskaita”; </w:t>
      </w:r>
    </w:p>
    <w:p w14:paraId="1471C161" w14:textId="77777777" w:rsidR="00B51DF0" w:rsidRPr="003E7AE2" w:rsidRDefault="003E7AE2" w:rsidP="003E7AE2">
      <w:pPr>
        <w:tabs>
          <w:tab w:val="left" w:pos="540"/>
        </w:tabs>
        <w:spacing w:line="360" w:lineRule="auto"/>
        <w:jc w:val="both"/>
      </w:pPr>
      <w:r w:rsidRPr="003E7AE2">
        <w:t> Forma Nr. 2 ,,Biudžeto išlaidų sąmatų vykdymo ataskaita”;</w:t>
      </w:r>
    </w:p>
    <w:p w14:paraId="1471C162" w14:textId="77777777" w:rsidR="00E20604" w:rsidRPr="000509B9" w:rsidRDefault="00892572" w:rsidP="00E20604">
      <w:pPr>
        <w:tabs>
          <w:tab w:val="left" w:pos="540"/>
        </w:tabs>
        <w:spacing w:line="360" w:lineRule="auto"/>
        <w:jc w:val="both"/>
      </w:pPr>
      <w:r>
        <w:t> Aiškinamasis raštas</w:t>
      </w:r>
      <w:r w:rsidR="00063320">
        <w:t xml:space="preserve"> ir jo priedas (forma Nr.3).</w:t>
      </w:r>
    </w:p>
    <w:p w14:paraId="1471C163" w14:textId="77777777" w:rsidR="003E7AE2" w:rsidRPr="003E7AE2" w:rsidRDefault="003E7AE2" w:rsidP="003E7AE2">
      <w:pPr>
        <w:tabs>
          <w:tab w:val="left" w:pos="540"/>
        </w:tabs>
        <w:spacing w:line="360" w:lineRule="auto"/>
        <w:jc w:val="both"/>
        <w:rPr>
          <w:b/>
        </w:rPr>
      </w:pPr>
    </w:p>
    <w:p w14:paraId="1471C164" w14:textId="77777777" w:rsidR="003E7AE2" w:rsidRPr="003E7AE2" w:rsidRDefault="003E7AE2" w:rsidP="003E7AE2">
      <w:pPr>
        <w:tabs>
          <w:tab w:val="left" w:pos="540"/>
        </w:tabs>
        <w:spacing w:line="360" w:lineRule="auto"/>
        <w:jc w:val="both"/>
        <w:rPr>
          <w:b/>
        </w:rPr>
      </w:pPr>
      <w:r w:rsidRPr="003E7AE2">
        <w:rPr>
          <w:b/>
        </w:rPr>
        <w:tab/>
      </w:r>
      <w:r w:rsidRPr="003E7AE2">
        <w:rPr>
          <w:b/>
        </w:rPr>
        <w:tab/>
      </w:r>
      <w:r w:rsidRPr="003E7AE2">
        <w:rPr>
          <w:b/>
        </w:rPr>
        <w:tab/>
        <w:t>III. AIŠKINAMOJO RAŠTO PASTABOS</w:t>
      </w:r>
    </w:p>
    <w:p w14:paraId="1471C165" w14:textId="37DE3742" w:rsidR="00CF475B" w:rsidRPr="00B51DF0" w:rsidRDefault="003E7AE2" w:rsidP="001B629A">
      <w:pPr>
        <w:spacing w:line="360" w:lineRule="auto"/>
      </w:pPr>
      <w:r w:rsidRPr="003E7AE2">
        <w:rPr>
          <w:b/>
        </w:rPr>
        <w:tab/>
      </w:r>
      <w:r w:rsidRPr="003E7AE2">
        <w:t xml:space="preserve">10. </w:t>
      </w:r>
      <w:r>
        <w:t>Centras</w:t>
      </w:r>
      <w:r w:rsidRPr="003E7AE2">
        <w:t xml:space="preserve"> finansuojamas</w:t>
      </w:r>
      <w:r>
        <w:t xml:space="preserve"> pagal „ Skuodo rajono savivaldybės kūno kultūros ir sporto centro</w:t>
      </w:r>
      <w:r w:rsidRPr="003E7AE2">
        <w:t xml:space="preserve"> veiklos organizavimo užtikrinimo“</w:t>
      </w:r>
      <w:r w:rsidR="001B629A">
        <w:t xml:space="preserve"> </w:t>
      </w:r>
      <w:r w:rsidR="001B629A" w:rsidRPr="00B51DF0">
        <w:t>ir „</w:t>
      </w:r>
      <w:r w:rsidR="001B629A" w:rsidRPr="00B51DF0">
        <w:rPr>
          <w:color w:val="000000"/>
        </w:rPr>
        <w:t>Sporto veiklos seniūnijose organizavimas</w:t>
      </w:r>
      <w:r w:rsidR="001B629A" w:rsidRPr="00B51DF0">
        <w:rPr>
          <w:color w:val="000000"/>
          <w:lang w:eastAsia="lt-LT"/>
        </w:rPr>
        <w:t xml:space="preserve"> “ </w:t>
      </w:r>
      <w:r w:rsidR="001B629A" w:rsidRPr="00B51DF0">
        <w:t>programas</w:t>
      </w:r>
      <w:r w:rsidRPr="00B51DF0">
        <w:t xml:space="preserve"> </w:t>
      </w:r>
      <w:r w:rsidRPr="00B51DF0">
        <w:lastRenderedPageBreak/>
        <w:t>-</w:t>
      </w:r>
      <w:r w:rsidRPr="003E7AE2">
        <w:t xml:space="preserve"> finansavimo lėšų šaltin</w:t>
      </w:r>
      <w:r w:rsidR="008E246C">
        <w:t>iai yra</w:t>
      </w:r>
      <w:r w:rsidR="00016090">
        <w:t xml:space="preserve"> </w:t>
      </w:r>
      <w:r w:rsidRPr="003E7AE2">
        <w:t>savivaldybės biudž</w:t>
      </w:r>
      <w:r w:rsidR="00181A7E">
        <w:t>eto lėšos savarankiškoms funkcijoms vykdyti</w:t>
      </w:r>
      <w:r w:rsidR="00B51DF0">
        <w:t xml:space="preserve"> </w:t>
      </w:r>
      <w:r w:rsidR="00D92303">
        <w:t xml:space="preserve">ir </w:t>
      </w:r>
      <w:r w:rsidR="00CF475B">
        <w:t>s</w:t>
      </w:r>
      <w:r w:rsidR="00D92303">
        <w:t>pecialiosios programos lėšos.</w:t>
      </w:r>
    </w:p>
    <w:p w14:paraId="1471C166" w14:textId="77777777" w:rsidR="003E7AE2" w:rsidRPr="003E7AE2" w:rsidRDefault="00AE30B5" w:rsidP="003E7AE2">
      <w:pPr>
        <w:tabs>
          <w:tab w:val="left" w:pos="540"/>
        </w:tabs>
        <w:spacing w:line="360" w:lineRule="auto"/>
        <w:jc w:val="both"/>
      </w:pPr>
      <w:r>
        <w:tab/>
        <w:t>11. Centras</w:t>
      </w:r>
      <w:r w:rsidR="003E7AE2" w:rsidRPr="003E7AE2">
        <w:t xml:space="preserve">  ataskaitiniu laikotarpiu finansinės nuomos (lizingo) ir pirkimo išsimokėtinai įsipareigojimų neturėjo.</w:t>
      </w:r>
    </w:p>
    <w:p w14:paraId="1471C167" w14:textId="77777777" w:rsidR="00723F50" w:rsidRPr="00722464" w:rsidRDefault="004D080D" w:rsidP="003E7AE2">
      <w:pPr>
        <w:tabs>
          <w:tab w:val="left" w:pos="540"/>
        </w:tabs>
        <w:spacing w:line="360" w:lineRule="auto"/>
        <w:jc w:val="both"/>
      </w:pPr>
      <w:r>
        <w:tab/>
      </w:r>
      <w:r w:rsidR="00722464" w:rsidRPr="00F24CBA">
        <w:t>12.</w:t>
      </w:r>
      <w:r w:rsidR="007B20B9" w:rsidRPr="00F24CBA">
        <w:t xml:space="preserve"> </w:t>
      </w:r>
      <w:r w:rsidR="00723F50" w:rsidRPr="00F24CBA">
        <w:t xml:space="preserve">Įstaiga mokėtinų sumų, </w:t>
      </w:r>
      <w:r w:rsidR="00512580">
        <w:t xml:space="preserve">kurių įvykdymo terminas pradelstas </w:t>
      </w:r>
      <w:r w:rsidR="00723F50" w:rsidRPr="00F24CBA">
        <w:t>ataskaitiniu laikotarpiu neturėjo.</w:t>
      </w:r>
    </w:p>
    <w:p w14:paraId="1471C168" w14:textId="32DCB725" w:rsidR="003E7AE2" w:rsidRDefault="0002421E" w:rsidP="003E7AE2">
      <w:pPr>
        <w:tabs>
          <w:tab w:val="left" w:pos="540"/>
        </w:tabs>
        <w:spacing w:line="360" w:lineRule="auto"/>
        <w:jc w:val="both"/>
      </w:pPr>
      <w:r w:rsidRPr="009E1177">
        <w:tab/>
      </w:r>
      <w:r w:rsidRPr="001E5275">
        <w:t>13.</w:t>
      </w:r>
      <w:r w:rsidR="009109DA" w:rsidRPr="001E5275">
        <w:t xml:space="preserve"> </w:t>
      </w:r>
      <w:r w:rsidR="00F24CBA" w:rsidRPr="001E5275">
        <w:t>Įstaigos</w:t>
      </w:r>
      <w:r w:rsidR="00037C2E" w:rsidRPr="001E5275">
        <w:t xml:space="preserve"> biudžeto</w:t>
      </w:r>
      <w:r w:rsidR="00037C2E">
        <w:t xml:space="preserve"> lėšų gautinas sumas </w:t>
      </w:r>
      <w:r w:rsidR="006971B2" w:rsidRPr="00E27D23">
        <w:t>ataskaitinio laikotarpio</w:t>
      </w:r>
      <w:r w:rsidR="00FE7473" w:rsidRPr="00E27D23">
        <w:t xml:space="preserve"> pa</w:t>
      </w:r>
      <w:r w:rsidR="005C437D">
        <w:t>baigoje</w:t>
      </w:r>
      <w:r w:rsidR="00037C2E">
        <w:t xml:space="preserve"> sudarė</w:t>
      </w:r>
      <w:r w:rsidR="00EE4CE7">
        <w:t>:</w:t>
      </w:r>
      <w:r w:rsidR="00DD531B">
        <w:t xml:space="preserve"> </w:t>
      </w:r>
      <w:r w:rsidR="00EE4CE7">
        <w:t>13,45</w:t>
      </w:r>
      <w:r w:rsidR="00F24CBA">
        <w:t xml:space="preserve"> EUR</w:t>
      </w:r>
      <w:r w:rsidR="00622EB3">
        <w:t xml:space="preserve"> komunalinių išlaidų kompensavimo suma</w:t>
      </w:r>
      <w:r w:rsidR="00F914DA">
        <w:t xml:space="preserve"> ir 290,99 EUR išankstinis mokėjimas </w:t>
      </w:r>
      <w:r w:rsidR="00E7744C">
        <w:t>tiekėjui už prekes.</w:t>
      </w:r>
    </w:p>
    <w:p w14:paraId="1471C169" w14:textId="77777777" w:rsidR="009109DA" w:rsidRPr="003E7AE2" w:rsidRDefault="009109DA" w:rsidP="003E7AE2">
      <w:pPr>
        <w:tabs>
          <w:tab w:val="left" w:pos="540"/>
        </w:tabs>
        <w:spacing w:line="360" w:lineRule="auto"/>
        <w:jc w:val="both"/>
      </w:pPr>
    </w:p>
    <w:p w14:paraId="1471C16A" w14:textId="77777777" w:rsidR="003E7AE2" w:rsidRPr="003E7AE2" w:rsidRDefault="003E7AE2" w:rsidP="003E7AE2">
      <w:pPr>
        <w:tabs>
          <w:tab w:val="left" w:pos="540"/>
        </w:tabs>
        <w:spacing w:line="360" w:lineRule="auto"/>
        <w:jc w:val="both"/>
      </w:pPr>
    </w:p>
    <w:p w14:paraId="1471C16B" w14:textId="77777777" w:rsidR="00724214" w:rsidRDefault="00724214" w:rsidP="00791B28">
      <w:pPr>
        <w:tabs>
          <w:tab w:val="left" w:pos="540"/>
        </w:tabs>
        <w:spacing w:line="360" w:lineRule="auto"/>
        <w:jc w:val="both"/>
      </w:pPr>
    </w:p>
    <w:p w14:paraId="1471C16C" w14:textId="77777777" w:rsidR="003E7AE2" w:rsidRDefault="003E7AE2" w:rsidP="00791B28">
      <w:pPr>
        <w:tabs>
          <w:tab w:val="left" w:pos="540"/>
        </w:tabs>
        <w:spacing w:line="360" w:lineRule="auto"/>
        <w:jc w:val="both"/>
      </w:pPr>
    </w:p>
    <w:p w14:paraId="1471C16D" w14:textId="77777777" w:rsidR="00852789" w:rsidRDefault="00852789" w:rsidP="00852789">
      <w:pPr>
        <w:spacing w:line="360" w:lineRule="auto"/>
        <w:jc w:val="both"/>
        <w:rPr>
          <w:sz w:val="28"/>
        </w:rPr>
      </w:pPr>
    </w:p>
    <w:p w14:paraId="1471C16E" w14:textId="3D9B21BE" w:rsidR="00852789" w:rsidRDefault="00D7105F" w:rsidP="00D61BAA">
      <w:pPr>
        <w:pStyle w:val="Header"/>
        <w:tabs>
          <w:tab w:val="clear" w:pos="4153"/>
          <w:tab w:val="clear" w:pos="8306"/>
        </w:tabs>
        <w:jc w:val="both"/>
      </w:pPr>
      <w:r>
        <w:t>Direktorius</w:t>
      </w:r>
      <w:r w:rsidR="002B3DC1">
        <w:tab/>
      </w:r>
      <w:r w:rsidR="002B3DC1">
        <w:tab/>
      </w:r>
      <w:r w:rsidR="002B3DC1">
        <w:tab/>
      </w:r>
      <w:r w:rsidR="002B3DC1">
        <w:tab/>
      </w:r>
      <w:r w:rsidR="002B3DC1">
        <w:tab/>
        <w:t xml:space="preserve">                 </w:t>
      </w:r>
      <w:r w:rsidR="00D92303">
        <w:t xml:space="preserve"> </w:t>
      </w:r>
      <w:r w:rsidR="002B3DC1">
        <w:t xml:space="preserve"> Virginijus Valančius</w:t>
      </w:r>
    </w:p>
    <w:p w14:paraId="1471C16F" w14:textId="77777777" w:rsidR="00EE1661" w:rsidRDefault="00EE1661" w:rsidP="00D61BAA">
      <w:pPr>
        <w:pStyle w:val="Header"/>
        <w:tabs>
          <w:tab w:val="clear" w:pos="4153"/>
          <w:tab w:val="clear" w:pos="8306"/>
        </w:tabs>
        <w:jc w:val="both"/>
      </w:pPr>
    </w:p>
    <w:p w14:paraId="1471C170" w14:textId="77777777" w:rsidR="00EE1661" w:rsidRDefault="00EE1661" w:rsidP="00D61BAA">
      <w:pPr>
        <w:pStyle w:val="Header"/>
        <w:tabs>
          <w:tab w:val="clear" w:pos="4153"/>
          <w:tab w:val="clear" w:pos="8306"/>
        </w:tabs>
        <w:jc w:val="both"/>
      </w:pPr>
    </w:p>
    <w:p w14:paraId="1471C171" w14:textId="77777777" w:rsidR="00F0026E" w:rsidRPr="00F0026E" w:rsidRDefault="00F0026E" w:rsidP="00F0026E">
      <w:pPr>
        <w:spacing w:line="360" w:lineRule="auto"/>
        <w:jc w:val="both"/>
      </w:pPr>
      <w:r w:rsidRPr="00F0026E">
        <w:t xml:space="preserve">Skuodo rajono biudžetinių įstaigų </w:t>
      </w:r>
    </w:p>
    <w:p w14:paraId="1471C172" w14:textId="77777777" w:rsidR="00E20604" w:rsidRDefault="00E20604" w:rsidP="00E20604">
      <w:pPr>
        <w:spacing w:line="360" w:lineRule="auto"/>
        <w:jc w:val="both"/>
      </w:pPr>
      <w:r>
        <w:t xml:space="preserve">buhalterinės apskaitos </w:t>
      </w:r>
      <w:r w:rsidR="00F0026E" w:rsidRPr="00F0026E">
        <w:t>tvarkymo</w:t>
      </w:r>
      <w:r>
        <w:t xml:space="preserve"> </w:t>
      </w:r>
    </w:p>
    <w:p w14:paraId="1471C173" w14:textId="38E18D6B" w:rsidR="00EE1661" w:rsidRDefault="00E20604" w:rsidP="00E20604">
      <w:pPr>
        <w:spacing w:line="360" w:lineRule="auto"/>
        <w:jc w:val="both"/>
      </w:pPr>
      <w:r>
        <w:t>centro direktorė</w:t>
      </w:r>
      <w:r w:rsidR="00F0026E">
        <w:t xml:space="preserve"> </w:t>
      </w:r>
      <w:r w:rsidR="00F0026E">
        <w:tab/>
      </w:r>
      <w:r w:rsidR="00F0026E">
        <w:tab/>
      </w:r>
      <w:r w:rsidR="00F0026E">
        <w:tab/>
      </w:r>
      <w:r w:rsidR="00F0026E">
        <w:tab/>
      </w:r>
      <w:r w:rsidR="002B3DC1">
        <w:tab/>
      </w:r>
      <w:r w:rsidR="00F0026E">
        <w:t>Rasutė Kniuipienė</w:t>
      </w:r>
    </w:p>
    <w:p w14:paraId="1471C174" w14:textId="77777777" w:rsidR="00C10C66" w:rsidRDefault="00C10C66" w:rsidP="00852789">
      <w:pPr>
        <w:pStyle w:val="Header"/>
        <w:tabs>
          <w:tab w:val="clear" w:pos="4153"/>
          <w:tab w:val="clear" w:pos="8306"/>
        </w:tabs>
      </w:pPr>
    </w:p>
    <w:p w14:paraId="1471C175" w14:textId="77777777" w:rsidR="00C10C66" w:rsidRDefault="00C10C66" w:rsidP="00852789">
      <w:pPr>
        <w:pStyle w:val="Header"/>
        <w:tabs>
          <w:tab w:val="clear" w:pos="4153"/>
          <w:tab w:val="clear" w:pos="8306"/>
        </w:tabs>
      </w:pPr>
    </w:p>
    <w:p w14:paraId="1471C176" w14:textId="77777777" w:rsidR="00852789" w:rsidRDefault="00852789" w:rsidP="00852789">
      <w:pPr>
        <w:jc w:val="both"/>
      </w:pPr>
    </w:p>
    <w:p w14:paraId="1471C177" w14:textId="77777777" w:rsidR="00DF692B" w:rsidRDefault="00DF692B" w:rsidP="00852789">
      <w:pPr>
        <w:spacing w:line="360" w:lineRule="auto"/>
        <w:jc w:val="both"/>
        <w:rPr>
          <w:sz w:val="28"/>
        </w:rPr>
      </w:pPr>
    </w:p>
    <w:p w14:paraId="1471C178" w14:textId="77777777" w:rsidR="004967A4" w:rsidRDefault="004967A4" w:rsidP="00852789">
      <w:pPr>
        <w:spacing w:line="360" w:lineRule="auto"/>
        <w:jc w:val="both"/>
        <w:rPr>
          <w:sz w:val="28"/>
        </w:rPr>
      </w:pPr>
    </w:p>
    <w:p w14:paraId="1471C179" w14:textId="77777777" w:rsidR="004967A4" w:rsidRDefault="004967A4" w:rsidP="00852789">
      <w:pPr>
        <w:spacing w:line="360" w:lineRule="auto"/>
        <w:jc w:val="both"/>
        <w:rPr>
          <w:sz w:val="28"/>
        </w:rPr>
      </w:pPr>
    </w:p>
    <w:p w14:paraId="1471C17A" w14:textId="77777777" w:rsidR="004967A4" w:rsidRDefault="004967A4" w:rsidP="00852789">
      <w:pPr>
        <w:spacing w:line="360" w:lineRule="auto"/>
        <w:jc w:val="both"/>
        <w:rPr>
          <w:sz w:val="28"/>
        </w:rPr>
      </w:pPr>
    </w:p>
    <w:p w14:paraId="1471C17B" w14:textId="77777777" w:rsidR="004967A4" w:rsidRDefault="004967A4" w:rsidP="00852789">
      <w:pPr>
        <w:spacing w:line="360" w:lineRule="auto"/>
        <w:jc w:val="both"/>
        <w:rPr>
          <w:sz w:val="28"/>
        </w:rPr>
      </w:pPr>
    </w:p>
    <w:p w14:paraId="1471C17C" w14:textId="77777777" w:rsidR="00C10C66" w:rsidRPr="00C10C66" w:rsidRDefault="00112778" w:rsidP="0085278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7105F">
        <w:rPr>
          <w:sz w:val="22"/>
          <w:szCs w:val="22"/>
        </w:rPr>
        <w:t>asutė Kniuipienė</w:t>
      </w:r>
      <w:r w:rsidR="00E20614">
        <w:rPr>
          <w:sz w:val="22"/>
          <w:szCs w:val="22"/>
        </w:rPr>
        <w:t>, (+370 610 63404)</w:t>
      </w:r>
    </w:p>
    <w:sectPr w:rsidR="00C10C66" w:rsidRPr="00C10C66">
      <w:headerReference w:type="even" r:id="rId11"/>
      <w:headerReference w:type="default" r:id="rId12"/>
      <w:footerReference w:type="first" r:id="rId13"/>
      <w:pgSz w:w="11907" w:h="16840" w:code="9"/>
      <w:pgMar w:top="1134" w:right="567" w:bottom="851" w:left="1701" w:header="567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1C180" w14:textId="77777777" w:rsidR="007D28A7" w:rsidRDefault="007D28A7">
      <w:r>
        <w:separator/>
      </w:r>
    </w:p>
  </w:endnote>
  <w:endnote w:type="continuationSeparator" w:id="0">
    <w:p w14:paraId="1471C181" w14:textId="77777777" w:rsidR="007D28A7" w:rsidRDefault="007D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1C186" w14:textId="77777777" w:rsidR="00862C3A" w:rsidRPr="00EB302C" w:rsidRDefault="00862C3A">
    <w:pPr>
      <w:pStyle w:val="Footer"/>
      <w:rPr>
        <w:sz w:val="18"/>
        <w:szCs w:val="18"/>
      </w:rPr>
    </w:pPr>
  </w:p>
  <w:p w14:paraId="1471C187" w14:textId="77777777" w:rsidR="00862C3A" w:rsidRDefault="00862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C17E" w14:textId="77777777" w:rsidR="007D28A7" w:rsidRDefault="007D28A7">
      <w:r>
        <w:separator/>
      </w:r>
    </w:p>
  </w:footnote>
  <w:footnote w:type="continuationSeparator" w:id="0">
    <w:p w14:paraId="1471C17F" w14:textId="77777777" w:rsidR="007D28A7" w:rsidRDefault="007D2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1C182" w14:textId="77777777" w:rsidR="00862C3A" w:rsidRDefault="00862C3A" w:rsidP="002631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1C183" w14:textId="77777777" w:rsidR="00862C3A" w:rsidRDefault="00862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1C184" w14:textId="77777777" w:rsidR="00862C3A" w:rsidRDefault="00862C3A" w:rsidP="002631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8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71C185" w14:textId="77777777" w:rsidR="00862C3A" w:rsidRDefault="00862C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9"/>
    <w:rsid w:val="00006144"/>
    <w:rsid w:val="00010B49"/>
    <w:rsid w:val="000147D4"/>
    <w:rsid w:val="00015C2F"/>
    <w:rsid w:val="00016090"/>
    <w:rsid w:val="00016D2F"/>
    <w:rsid w:val="00022BC3"/>
    <w:rsid w:val="0002421E"/>
    <w:rsid w:val="00025FCB"/>
    <w:rsid w:val="00037875"/>
    <w:rsid w:val="00037C2E"/>
    <w:rsid w:val="000421E1"/>
    <w:rsid w:val="00052318"/>
    <w:rsid w:val="000626A1"/>
    <w:rsid w:val="00063320"/>
    <w:rsid w:val="00063B5E"/>
    <w:rsid w:val="00082C1E"/>
    <w:rsid w:val="00084040"/>
    <w:rsid w:val="0008536B"/>
    <w:rsid w:val="0009507B"/>
    <w:rsid w:val="00096828"/>
    <w:rsid w:val="000A22B4"/>
    <w:rsid w:val="000A55A6"/>
    <w:rsid w:val="000B5DBE"/>
    <w:rsid w:val="000C34BA"/>
    <w:rsid w:val="000C5768"/>
    <w:rsid w:val="000D434E"/>
    <w:rsid w:val="000D488C"/>
    <w:rsid w:val="000D5E1F"/>
    <w:rsid w:val="000D6B89"/>
    <w:rsid w:val="000E42BC"/>
    <w:rsid w:val="000E58A5"/>
    <w:rsid w:val="000E7F1B"/>
    <w:rsid w:val="001030EA"/>
    <w:rsid w:val="0010637E"/>
    <w:rsid w:val="001104F7"/>
    <w:rsid w:val="00110E71"/>
    <w:rsid w:val="00112778"/>
    <w:rsid w:val="0011305F"/>
    <w:rsid w:val="00113357"/>
    <w:rsid w:val="00117101"/>
    <w:rsid w:val="00120248"/>
    <w:rsid w:val="001218FE"/>
    <w:rsid w:val="001257A7"/>
    <w:rsid w:val="00131AFC"/>
    <w:rsid w:val="00133409"/>
    <w:rsid w:val="00137039"/>
    <w:rsid w:val="00146B2A"/>
    <w:rsid w:val="00147C62"/>
    <w:rsid w:val="001579D0"/>
    <w:rsid w:val="0016441C"/>
    <w:rsid w:val="00173237"/>
    <w:rsid w:val="0017733E"/>
    <w:rsid w:val="001812F4"/>
    <w:rsid w:val="00181A7E"/>
    <w:rsid w:val="0018289D"/>
    <w:rsid w:val="00185515"/>
    <w:rsid w:val="00190B64"/>
    <w:rsid w:val="00193923"/>
    <w:rsid w:val="00196465"/>
    <w:rsid w:val="001A3730"/>
    <w:rsid w:val="001B257B"/>
    <w:rsid w:val="001B629A"/>
    <w:rsid w:val="001C2065"/>
    <w:rsid w:val="001C30BA"/>
    <w:rsid w:val="001C7C37"/>
    <w:rsid w:val="001D596E"/>
    <w:rsid w:val="001D69DF"/>
    <w:rsid w:val="001E1734"/>
    <w:rsid w:val="001E2D6E"/>
    <w:rsid w:val="001E5275"/>
    <w:rsid w:val="001F04CD"/>
    <w:rsid w:val="001F3D8F"/>
    <w:rsid w:val="001F501A"/>
    <w:rsid w:val="00200C21"/>
    <w:rsid w:val="00200F18"/>
    <w:rsid w:val="00207FB3"/>
    <w:rsid w:val="00210168"/>
    <w:rsid w:val="002111EB"/>
    <w:rsid w:val="00211E84"/>
    <w:rsid w:val="002135DD"/>
    <w:rsid w:val="0021504D"/>
    <w:rsid w:val="00221520"/>
    <w:rsid w:val="002332DA"/>
    <w:rsid w:val="00245606"/>
    <w:rsid w:val="00255381"/>
    <w:rsid w:val="00256D27"/>
    <w:rsid w:val="002576E7"/>
    <w:rsid w:val="00260101"/>
    <w:rsid w:val="00260D60"/>
    <w:rsid w:val="00263139"/>
    <w:rsid w:val="0026556F"/>
    <w:rsid w:val="0027105C"/>
    <w:rsid w:val="00271778"/>
    <w:rsid w:val="002747B3"/>
    <w:rsid w:val="00275056"/>
    <w:rsid w:val="00280654"/>
    <w:rsid w:val="00281EE0"/>
    <w:rsid w:val="002874A5"/>
    <w:rsid w:val="00287C44"/>
    <w:rsid w:val="0029693B"/>
    <w:rsid w:val="00297378"/>
    <w:rsid w:val="002A0806"/>
    <w:rsid w:val="002A5971"/>
    <w:rsid w:val="002A6F9C"/>
    <w:rsid w:val="002B33C0"/>
    <w:rsid w:val="002B3DC1"/>
    <w:rsid w:val="002C2C33"/>
    <w:rsid w:val="002C6C32"/>
    <w:rsid w:val="002D1385"/>
    <w:rsid w:val="002E1B97"/>
    <w:rsid w:val="002F3156"/>
    <w:rsid w:val="002F4B70"/>
    <w:rsid w:val="002F792B"/>
    <w:rsid w:val="0030294B"/>
    <w:rsid w:val="0030319E"/>
    <w:rsid w:val="00322610"/>
    <w:rsid w:val="00327A80"/>
    <w:rsid w:val="003452C7"/>
    <w:rsid w:val="00346AC9"/>
    <w:rsid w:val="00352C78"/>
    <w:rsid w:val="003532C3"/>
    <w:rsid w:val="0036201A"/>
    <w:rsid w:val="0036272F"/>
    <w:rsid w:val="00371A2E"/>
    <w:rsid w:val="003805D6"/>
    <w:rsid w:val="00386499"/>
    <w:rsid w:val="00386A99"/>
    <w:rsid w:val="00394C37"/>
    <w:rsid w:val="003A390F"/>
    <w:rsid w:val="003B1F0B"/>
    <w:rsid w:val="003B39CD"/>
    <w:rsid w:val="003B42AB"/>
    <w:rsid w:val="003B5CC8"/>
    <w:rsid w:val="003B7655"/>
    <w:rsid w:val="003C7F0F"/>
    <w:rsid w:val="003D0703"/>
    <w:rsid w:val="003D18F1"/>
    <w:rsid w:val="003D4FC9"/>
    <w:rsid w:val="003E3805"/>
    <w:rsid w:val="003E7AE2"/>
    <w:rsid w:val="003F0B2E"/>
    <w:rsid w:val="003F1ED9"/>
    <w:rsid w:val="003F3731"/>
    <w:rsid w:val="003F3F24"/>
    <w:rsid w:val="0041142E"/>
    <w:rsid w:val="00416619"/>
    <w:rsid w:val="004227C0"/>
    <w:rsid w:val="004259E9"/>
    <w:rsid w:val="00425CF3"/>
    <w:rsid w:val="00426127"/>
    <w:rsid w:val="004268F5"/>
    <w:rsid w:val="00427966"/>
    <w:rsid w:val="00436AB2"/>
    <w:rsid w:val="0043718A"/>
    <w:rsid w:val="004375EC"/>
    <w:rsid w:val="004414FB"/>
    <w:rsid w:val="00442C9E"/>
    <w:rsid w:val="004434C0"/>
    <w:rsid w:val="00450AFF"/>
    <w:rsid w:val="0045226B"/>
    <w:rsid w:val="00455467"/>
    <w:rsid w:val="004568CA"/>
    <w:rsid w:val="004612E4"/>
    <w:rsid w:val="00466B3D"/>
    <w:rsid w:val="00474E14"/>
    <w:rsid w:val="00476309"/>
    <w:rsid w:val="00482A75"/>
    <w:rsid w:val="0049542B"/>
    <w:rsid w:val="0049630A"/>
    <w:rsid w:val="004967A4"/>
    <w:rsid w:val="0049721E"/>
    <w:rsid w:val="004A3FCF"/>
    <w:rsid w:val="004B3847"/>
    <w:rsid w:val="004B5BED"/>
    <w:rsid w:val="004C78E3"/>
    <w:rsid w:val="004D080D"/>
    <w:rsid w:val="004E5E7F"/>
    <w:rsid w:val="004E70C1"/>
    <w:rsid w:val="004E7D35"/>
    <w:rsid w:val="004F0F69"/>
    <w:rsid w:val="004F1F0C"/>
    <w:rsid w:val="004F2C43"/>
    <w:rsid w:val="004F35B7"/>
    <w:rsid w:val="00512580"/>
    <w:rsid w:val="00526229"/>
    <w:rsid w:val="00530B03"/>
    <w:rsid w:val="00543AB6"/>
    <w:rsid w:val="00545723"/>
    <w:rsid w:val="0055743C"/>
    <w:rsid w:val="00560EF4"/>
    <w:rsid w:val="00563B98"/>
    <w:rsid w:val="00577552"/>
    <w:rsid w:val="005814F5"/>
    <w:rsid w:val="00581E6A"/>
    <w:rsid w:val="00582050"/>
    <w:rsid w:val="00582EFC"/>
    <w:rsid w:val="00583946"/>
    <w:rsid w:val="00584A60"/>
    <w:rsid w:val="00587500"/>
    <w:rsid w:val="0058753F"/>
    <w:rsid w:val="0059046E"/>
    <w:rsid w:val="00592968"/>
    <w:rsid w:val="005A4B26"/>
    <w:rsid w:val="005A7EB9"/>
    <w:rsid w:val="005B7581"/>
    <w:rsid w:val="005B7865"/>
    <w:rsid w:val="005C3768"/>
    <w:rsid w:val="005C437D"/>
    <w:rsid w:val="005C5D08"/>
    <w:rsid w:val="005D17B4"/>
    <w:rsid w:val="005D5F6E"/>
    <w:rsid w:val="005D6D19"/>
    <w:rsid w:val="005D6E19"/>
    <w:rsid w:val="005E5FBF"/>
    <w:rsid w:val="005F6C1B"/>
    <w:rsid w:val="005F7138"/>
    <w:rsid w:val="00607253"/>
    <w:rsid w:val="00607AEC"/>
    <w:rsid w:val="0061100C"/>
    <w:rsid w:val="00614CAB"/>
    <w:rsid w:val="00617832"/>
    <w:rsid w:val="00621752"/>
    <w:rsid w:val="00621C59"/>
    <w:rsid w:val="00621CB2"/>
    <w:rsid w:val="00622EB3"/>
    <w:rsid w:val="00624924"/>
    <w:rsid w:val="006418FC"/>
    <w:rsid w:val="00644061"/>
    <w:rsid w:val="0064578C"/>
    <w:rsid w:val="00650A57"/>
    <w:rsid w:val="00660C5D"/>
    <w:rsid w:val="00660E2F"/>
    <w:rsid w:val="00662B37"/>
    <w:rsid w:val="0066624E"/>
    <w:rsid w:val="00667CB9"/>
    <w:rsid w:val="00670BAA"/>
    <w:rsid w:val="0067740F"/>
    <w:rsid w:val="00680A13"/>
    <w:rsid w:val="00685187"/>
    <w:rsid w:val="00694676"/>
    <w:rsid w:val="00695268"/>
    <w:rsid w:val="006971B2"/>
    <w:rsid w:val="006A51C6"/>
    <w:rsid w:val="006A6239"/>
    <w:rsid w:val="006B2484"/>
    <w:rsid w:val="006C339C"/>
    <w:rsid w:val="006C747C"/>
    <w:rsid w:val="006C7AB9"/>
    <w:rsid w:val="006D3243"/>
    <w:rsid w:val="006D65E4"/>
    <w:rsid w:val="006E41DA"/>
    <w:rsid w:val="006F43E7"/>
    <w:rsid w:val="006F4D9E"/>
    <w:rsid w:val="007008FA"/>
    <w:rsid w:val="00701CCD"/>
    <w:rsid w:val="00704E03"/>
    <w:rsid w:val="007104DF"/>
    <w:rsid w:val="0071648B"/>
    <w:rsid w:val="00721A43"/>
    <w:rsid w:val="00722464"/>
    <w:rsid w:val="00723298"/>
    <w:rsid w:val="00723F50"/>
    <w:rsid w:val="00724112"/>
    <w:rsid w:val="00724214"/>
    <w:rsid w:val="00727BD9"/>
    <w:rsid w:val="00732312"/>
    <w:rsid w:val="00734CE6"/>
    <w:rsid w:val="00744074"/>
    <w:rsid w:val="00744CE3"/>
    <w:rsid w:val="00750341"/>
    <w:rsid w:val="00752BDC"/>
    <w:rsid w:val="00760B64"/>
    <w:rsid w:val="0076148A"/>
    <w:rsid w:val="007765C0"/>
    <w:rsid w:val="0078309E"/>
    <w:rsid w:val="00791244"/>
    <w:rsid w:val="00791B28"/>
    <w:rsid w:val="00792405"/>
    <w:rsid w:val="007A14CC"/>
    <w:rsid w:val="007A1639"/>
    <w:rsid w:val="007B1C9D"/>
    <w:rsid w:val="007B20B9"/>
    <w:rsid w:val="007B465F"/>
    <w:rsid w:val="007B59E0"/>
    <w:rsid w:val="007C5D19"/>
    <w:rsid w:val="007D28A7"/>
    <w:rsid w:val="007D2FA9"/>
    <w:rsid w:val="007D43CD"/>
    <w:rsid w:val="007E1D5F"/>
    <w:rsid w:val="007E5B0B"/>
    <w:rsid w:val="007E6A56"/>
    <w:rsid w:val="007F1B76"/>
    <w:rsid w:val="007F2ECA"/>
    <w:rsid w:val="007F64C9"/>
    <w:rsid w:val="008040AD"/>
    <w:rsid w:val="0080426C"/>
    <w:rsid w:val="00806542"/>
    <w:rsid w:val="00827867"/>
    <w:rsid w:val="00832918"/>
    <w:rsid w:val="00852789"/>
    <w:rsid w:val="008554F3"/>
    <w:rsid w:val="00857414"/>
    <w:rsid w:val="00862C3A"/>
    <w:rsid w:val="0086482A"/>
    <w:rsid w:val="00872955"/>
    <w:rsid w:val="00874CFA"/>
    <w:rsid w:val="00883952"/>
    <w:rsid w:val="00892572"/>
    <w:rsid w:val="00893E7E"/>
    <w:rsid w:val="008954E4"/>
    <w:rsid w:val="008A6F66"/>
    <w:rsid w:val="008B27D3"/>
    <w:rsid w:val="008B767D"/>
    <w:rsid w:val="008C475E"/>
    <w:rsid w:val="008C5D91"/>
    <w:rsid w:val="008D146D"/>
    <w:rsid w:val="008D3ED3"/>
    <w:rsid w:val="008E145C"/>
    <w:rsid w:val="008E246C"/>
    <w:rsid w:val="008E55B0"/>
    <w:rsid w:val="008E5DF1"/>
    <w:rsid w:val="008E616C"/>
    <w:rsid w:val="009025DA"/>
    <w:rsid w:val="00903CDF"/>
    <w:rsid w:val="00905CE0"/>
    <w:rsid w:val="00907626"/>
    <w:rsid w:val="009109DA"/>
    <w:rsid w:val="00916886"/>
    <w:rsid w:val="009178BA"/>
    <w:rsid w:val="00917D37"/>
    <w:rsid w:val="00920135"/>
    <w:rsid w:val="009218B2"/>
    <w:rsid w:val="00922404"/>
    <w:rsid w:val="00924AE0"/>
    <w:rsid w:val="00925FB5"/>
    <w:rsid w:val="00931766"/>
    <w:rsid w:val="009371F8"/>
    <w:rsid w:val="00943A93"/>
    <w:rsid w:val="009465A9"/>
    <w:rsid w:val="0095259C"/>
    <w:rsid w:val="00956A8B"/>
    <w:rsid w:val="009713D6"/>
    <w:rsid w:val="00973AE2"/>
    <w:rsid w:val="0097461D"/>
    <w:rsid w:val="00977AF9"/>
    <w:rsid w:val="00980640"/>
    <w:rsid w:val="00980AC0"/>
    <w:rsid w:val="0098317B"/>
    <w:rsid w:val="009842E3"/>
    <w:rsid w:val="00986217"/>
    <w:rsid w:val="00994F50"/>
    <w:rsid w:val="00995BBB"/>
    <w:rsid w:val="009A0C2B"/>
    <w:rsid w:val="009A43BE"/>
    <w:rsid w:val="009B66EB"/>
    <w:rsid w:val="009B6C90"/>
    <w:rsid w:val="009C11DC"/>
    <w:rsid w:val="009D1813"/>
    <w:rsid w:val="009D6174"/>
    <w:rsid w:val="009D6EC8"/>
    <w:rsid w:val="009E0116"/>
    <w:rsid w:val="009E1177"/>
    <w:rsid w:val="009E268E"/>
    <w:rsid w:val="009E615C"/>
    <w:rsid w:val="009F4D13"/>
    <w:rsid w:val="009F78DB"/>
    <w:rsid w:val="00A1497A"/>
    <w:rsid w:val="00A1606E"/>
    <w:rsid w:val="00A2163A"/>
    <w:rsid w:val="00A26D91"/>
    <w:rsid w:val="00A27489"/>
    <w:rsid w:val="00A30C03"/>
    <w:rsid w:val="00A4044B"/>
    <w:rsid w:val="00A404D2"/>
    <w:rsid w:val="00A4242C"/>
    <w:rsid w:val="00A44340"/>
    <w:rsid w:val="00A45D07"/>
    <w:rsid w:val="00A47294"/>
    <w:rsid w:val="00A53956"/>
    <w:rsid w:val="00A561E8"/>
    <w:rsid w:val="00A565BF"/>
    <w:rsid w:val="00A61FD2"/>
    <w:rsid w:val="00A64B51"/>
    <w:rsid w:val="00A6626A"/>
    <w:rsid w:val="00A6740B"/>
    <w:rsid w:val="00A67B53"/>
    <w:rsid w:val="00A72918"/>
    <w:rsid w:val="00A74C36"/>
    <w:rsid w:val="00A81073"/>
    <w:rsid w:val="00A82FEE"/>
    <w:rsid w:val="00A863EF"/>
    <w:rsid w:val="00A87F62"/>
    <w:rsid w:val="00A91DBF"/>
    <w:rsid w:val="00A9380E"/>
    <w:rsid w:val="00A978B4"/>
    <w:rsid w:val="00AA4CED"/>
    <w:rsid w:val="00AB095A"/>
    <w:rsid w:val="00AB204B"/>
    <w:rsid w:val="00AB3106"/>
    <w:rsid w:val="00AB4799"/>
    <w:rsid w:val="00AB55DE"/>
    <w:rsid w:val="00AC0936"/>
    <w:rsid w:val="00AC1991"/>
    <w:rsid w:val="00AC2062"/>
    <w:rsid w:val="00AC7868"/>
    <w:rsid w:val="00AE0109"/>
    <w:rsid w:val="00AE2F53"/>
    <w:rsid w:val="00AE30B5"/>
    <w:rsid w:val="00AE63D9"/>
    <w:rsid w:val="00AF7DF5"/>
    <w:rsid w:val="00B0607A"/>
    <w:rsid w:val="00B06554"/>
    <w:rsid w:val="00B10F48"/>
    <w:rsid w:val="00B11C77"/>
    <w:rsid w:val="00B13662"/>
    <w:rsid w:val="00B252DE"/>
    <w:rsid w:val="00B359B4"/>
    <w:rsid w:val="00B37C59"/>
    <w:rsid w:val="00B421E9"/>
    <w:rsid w:val="00B4368F"/>
    <w:rsid w:val="00B45F81"/>
    <w:rsid w:val="00B471FD"/>
    <w:rsid w:val="00B51DF0"/>
    <w:rsid w:val="00B52B11"/>
    <w:rsid w:val="00B53AA0"/>
    <w:rsid w:val="00B55736"/>
    <w:rsid w:val="00B60C0E"/>
    <w:rsid w:val="00B619DB"/>
    <w:rsid w:val="00B66C03"/>
    <w:rsid w:val="00B67854"/>
    <w:rsid w:val="00B71C3C"/>
    <w:rsid w:val="00B73113"/>
    <w:rsid w:val="00B73FD2"/>
    <w:rsid w:val="00B82D3A"/>
    <w:rsid w:val="00B9090B"/>
    <w:rsid w:val="00B92FFB"/>
    <w:rsid w:val="00B96362"/>
    <w:rsid w:val="00BA2C21"/>
    <w:rsid w:val="00BB51C6"/>
    <w:rsid w:val="00BB7857"/>
    <w:rsid w:val="00BC2286"/>
    <w:rsid w:val="00BC2AA5"/>
    <w:rsid w:val="00BD0D74"/>
    <w:rsid w:val="00BD0D86"/>
    <w:rsid w:val="00BE2722"/>
    <w:rsid w:val="00BE6291"/>
    <w:rsid w:val="00BE6906"/>
    <w:rsid w:val="00C1040E"/>
    <w:rsid w:val="00C10C66"/>
    <w:rsid w:val="00C13D69"/>
    <w:rsid w:val="00C22642"/>
    <w:rsid w:val="00C316B5"/>
    <w:rsid w:val="00C31E25"/>
    <w:rsid w:val="00C328A6"/>
    <w:rsid w:val="00C4624C"/>
    <w:rsid w:val="00C470A9"/>
    <w:rsid w:val="00C53E3B"/>
    <w:rsid w:val="00C560A2"/>
    <w:rsid w:val="00C57FA8"/>
    <w:rsid w:val="00C71DB6"/>
    <w:rsid w:val="00C73DC8"/>
    <w:rsid w:val="00C74663"/>
    <w:rsid w:val="00C74AB7"/>
    <w:rsid w:val="00C82F08"/>
    <w:rsid w:val="00C8552A"/>
    <w:rsid w:val="00C90991"/>
    <w:rsid w:val="00CA0F60"/>
    <w:rsid w:val="00CA1511"/>
    <w:rsid w:val="00CA4A80"/>
    <w:rsid w:val="00CB3907"/>
    <w:rsid w:val="00CB4667"/>
    <w:rsid w:val="00CC1D6A"/>
    <w:rsid w:val="00CC45FA"/>
    <w:rsid w:val="00CD0193"/>
    <w:rsid w:val="00CD1BEF"/>
    <w:rsid w:val="00CD69E1"/>
    <w:rsid w:val="00CD7C62"/>
    <w:rsid w:val="00CE08FA"/>
    <w:rsid w:val="00CE129A"/>
    <w:rsid w:val="00CE3BB2"/>
    <w:rsid w:val="00CE46D3"/>
    <w:rsid w:val="00CE6230"/>
    <w:rsid w:val="00CF28E8"/>
    <w:rsid w:val="00CF4006"/>
    <w:rsid w:val="00CF475B"/>
    <w:rsid w:val="00D0126F"/>
    <w:rsid w:val="00D02359"/>
    <w:rsid w:val="00D0722B"/>
    <w:rsid w:val="00D13F5B"/>
    <w:rsid w:val="00D20F27"/>
    <w:rsid w:val="00D2127B"/>
    <w:rsid w:val="00D2149C"/>
    <w:rsid w:val="00D242AF"/>
    <w:rsid w:val="00D33268"/>
    <w:rsid w:val="00D33F71"/>
    <w:rsid w:val="00D359CE"/>
    <w:rsid w:val="00D60B0A"/>
    <w:rsid w:val="00D61BAA"/>
    <w:rsid w:val="00D7105F"/>
    <w:rsid w:val="00D8076B"/>
    <w:rsid w:val="00D81486"/>
    <w:rsid w:val="00D83B32"/>
    <w:rsid w:val="00D90BA5"/>
    <w:rsid w:val="00D92303"/>
    <w:rsid w:val="00D92C7B"/>
    <w:rsid w:val="00DA2916"/>
    <w:rsid w:val="00DB2943"/>
    <w:rsid w:val="00DB4E58"/>
    <w:rsid w:val="00DB6ADA"/>
    <w:rsid w:val="00DC7181"/>
    <w:rsid w:val="00DD3044"/>
    <w:rsid w:val="00DD531B"/>
    <w:rsid w:val="00DE43F8"/>
    <w:rsid w:val="00DE6430"/>
    <w:rsid w:val="00DF2430"/>
    <w:rsid w:val="00DF3A50"/>
    <w:rsid w:val="00DF692B"/>
    <w:rsid w:val="00DF70A0"/>
    <w:rsid w:val="00E01D0C"/>
    <w:rsid w:val="00E02507"/>
    <w:rsid w:val="00E03524"/>
    <w:rsid w:val="00E042B3"/>
    <w:rsid w:val="00E0493A"/>
    <w:rsid w:val="00E0516E"/>
    <w:rsid w:val="00E12D47"/>
    <w:rsid w:val="00E1373A"/>
    <w:rsid w:val="00E14CA6"/>
    <w:rsid w:val="00E20604"/>
    <w:rsid w:val="00E20614"/>
    <w:rsid w:val="00E2420D"/>
    <w:rsid w:val="00E2426F"/>
    <w:rsid w:val="00E262A0"/>
    <w:rsid w:val="00E278D2"/>
    <w:rsid w:val="00E27D23"/>
    <w:rsid w:val="00E27F0E"/>
    <w:rsid w:val="00E34AE7"/>
    <w:rsid w:val="00E41602"/>
    <w:rsid w:val="00E450C5"/>
    <w:rsid w:val="00E4559D"/>
    <w:rsid w:val="00E52528"/>
    <w:rsid w:val="00E542C8"/>
    <w:rsid w:val="00E55A83"/>
    <w:rsid w:val="00E56A15"/>
    <w:rsid w:val="00E60BBB"/>
    <w:rsid w:val="00E6498F"/>
    <w:rsid w:val="00E652BF"/>
    <w:rsid w:val="00E6640A"/>
    <w:rsid w:val="00E666C1"/>
    <w:rsid w:val="00E7120F"/>
    <w:rsid w:val="00E71C6D"/>
    <w:rsid w:val="00E722A2"/>
    <w:rsid w:val="00E73125"/>
    <w:rsid w:val="00E7744C"/>
    <w:rsid w:val="00E84731"/>
    <w:rsid w:val="00EA32C7"/>
    <w:rsid w:val="00EA5D6E"/>
    <w:rsid w:val="00EB46D7"/>
    <w:rsid w:val="00EB50E1"/>
    <w:rsid w:val="00EB5851"/>
    <w:rsid w:val="00EB7F67"/>
    <w:rsid w:val="00EC3C93"/>
    <w:rsid w:val="00EC6918"/>
    <w:rsid w:val="00EC7D4F"/>
    <w:rsid w:val="00ED2BE5"/>
    <w:rsid w:val="00EE1661"/>
    <w:rsid w:val="00EE2C54"/>
    <w:rsid w:val="00EE454F"/>
    <w:rsid w:val="00EE4CE7"/>
    <w:rsid w:val="00EF2062"/>
    <w:rsid w:val="00EF268D"/>
    <w:rsid w:val="00F0026E"/>
    <w:rsid w:val="00F07B95"/>
    <w:rsid w:val="00F10797"/>
    <w:rsid w:val="00F10EA5"/>
    <w:rsid w:val="00F11E62"/>
    <w:rsid w:val="00F14DCA"/>
    <w:rsid w:val="00F24CBA"/>
    <w:rsid w:val="00F36141"/>
    <w:rsid w:val="00F4505A"/>
    <w:rsid w:val="00F463EA"/>
    <w:rsid w:val="00F47B76"/>
    <w:rsid w:val="00F51123"/>
    <w:rsid w:val="00F54A58"/>
    <w:rsid w:val="00F610EE"/>
    <w:rsid w:val="00F638BB"/>
    <w:rsid w:val="00F67B2A"/>
    <w:rsid w:val="00F67EE5"/>
    <w:rsid w:val="00F710A5"/>
    <w:rsid w:val="00F83437"/>
    <w:rsid w:val="00F83995"/>
    <w:rsid w:val="00F8599D"/>
    <w:rsid w:val="00F914DA"/>
    <w:rsid w:val="00F91B52"/>
    <w:rsid w:val="00F92B7E"/>
    <w:rsid w:val="00F942D6"/>
    <w:rsid w:val="00F967CB"/>
    <w:rsid w:val="00F96E16"/>
    <w:rsid w:val="00FA3A49"/>
    <w:rsid w:val="00FA489D"/>
    <w:rsid w:val="00FA79DE"/>
    <w:rsid w:val="00FB0A5F"/>
    <w:rsid w:val="00FB1433"/>
    <w:rsid w:val="00FB3E44"/>
    <w:rsid w:val="00FB6868"/>
    <w:rsid w:val="00FC56E8"/>
    <w:rsid w:val="00FC7739"/>
    <w:rsid w:val="00FD48A5"/>
    <w:rsid w:val="00FD5470"/>
    <w:rsid w:val="00FE0BC9"/>
    <w:rsid w:val="00FE7473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71C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2789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52789"/>
    <w:pPr>
      <w:jc w:val="center"/>
    </w:pPr>
    <w:rPr>
      <w:b/>
      <w:bCs/>
      <w:sz w:val="28"/>
    </w:rPr>
  </w:style>
  <w:style w:type="paragraph" w:styleId="Header">
    <w:name w:val="header"/>
    <w:basedOn w:val="Normal"/>
    <w:rsid w:val="008527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2789"/>
    <w:pPr>
      <w:tabs>
        <w:tab w:val="center" w:pos="4153"/>
        <w:tab w:val="right" w:pos="8306"/>
      </w:tabs>
    </w:pPr>
  </w:style>
  <w:style w:type="character" w:styleId="Hyperlink">
    <w:name w:val="Hyperlink"/>
    <w:rsid w:val="00852789"/>
    <w:rPr>
      <w:color w:val="0000FF"/>
      <w:u w:val="single"/>
    </w:rPr>
  </w:style>
  <w:style w:type="paragraph" w:styleId="BodyTextIndent">
    <w:name w:val="Body Text Indent"/>
    <w:basedOn w:val="Normal"/>
    <w:rsid w:val="002332DA"/>
    <w:pPr>
      <w:spacing w:line="360" w:lineRule="auto"/>
      <w:ind w:firstLine="720"/>
      <w:jc w:val="both"/>
    </w:pPr>
  </w:style>
  <w:style w:type="paragraph" w:styleId="BalloonText">
    <w:name w:val="Balloon Text"/>
    <w:basedOn w:val="Normal"/>
    <w:semiHidden/>
    <w:rsid w:val="00530B0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63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2789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52789"/>
    <w:pPr>
      <w:jc w:val="center"/>
    </w:pPr>
    <w:rPr>
      <w:b/>
      <w:bCs/>
      <w:sz w:val="28"/>
    </w:rPr>
  </w:style>
  <w:style w:type="paragraph" w:styleId="Header">
    <w:name w:val="header"/>
    <w:basedOn w:val="Normal"/>
    <w:rsid w:val="008527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2789"/>
    <w:pPr>
      <w:tabs>
        <w:tab w:val="center" w:pos="4153"/>
        <w:tab w:val="right" w:pos="8306"/>
      </w:tabs>
    </w:pPr>
  </w:style>
  <w:style w:type="character" w:styleId="Hyperlink">
    <w:name w:val="Hyperlink"/>
    <w:rsid w:val="00852789"/>
    <w:rPr>
      <w:color w:val="0000FF"/>
      <w:u w:val="single"/>
    </w:rPr>
  </w:style>
  <w:style w:type="paragraph" w:styleId="BodyTextIndent">
    <w:name w:val="Body Text Indent"/>
    <w:basedOn w:val="Normal"/>
    <w:rsid w:val="002332DA"/>
    <w:pPr>
      <w:spacing w:line="360" w:lineRule="auto"/>
      <w:ind w:firstLine="720"/>
      <w:jc w:val="both"/>
    </w:pPr>
  </w:style>
  <w:style w:type="paragraph" w:styleId="BalloonText">
    <w:name w:val="Balloon Text"/>
    <w:basedOn w:val="Normal"/>
    <w:semiHidden/>
    <w:rsid w:val="00530B0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6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kuodsport@ktv.satel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3402-DA0D-4792-9614-35236B53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2698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Administracija</Company>
  <LinksUpToDate>false</LinksUpToDate>
  <CharactersWithSpaces>3045</CharactersWithSpaces>
  <SharedDoc>false</SharedDoc>
  <HLinks>
    <vt:vector size="6" baseType="variant">
      <vt:variant>
        <vt:i4>1114238</vt:i4>
      </vt:variant>
      <vt:variant>
        <vt:i4>3</vt:i4>
      </vt:variant>
      <vt:variant>
        <vt:i4>0</vt:i4>
      </vt:variant>
      <vt:variant>
        <vt:i4>5</vt:i4>
      </vt:variant>
      <vt:variant>
        <vt:lpwstr>mailto:skuodsport@ktv.satela.lt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Darbuotojas</cp:lastModifiedBy>
  <cp:revision>2</cp:revision>
  <cp:lastPrinted>2018-04-19T14:51:00Z</cp:lastPrinted>
  <dcterms:created xsi:type="dcterms:W3CDTF">2024-03-01T07:19:00Z</dcterms:created>
  <dcterms:modified xsi:type="dcterms:W3CDTF">2024-03-01T07:19:00Z</dcterms:modified>
</cp:coreProperties>
</file>